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9" w:rsidRPr="002F32A3" w:rsidRDefault="005358E9" w:rsidP="005358E9">
      <w:pPr>
        <w:rPr>
          <w:rFonts w:ascii="仿宋_GB2312" w:eastAsia="仿宋_GB2312" w:hAnsi="Times New Roman" w:hint="eastAsia"/>
          <w:szCs w:val="32"/>
        </w:rPr>
      </w:pPr>
      <w:r w:rsidRPr="002F32A3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5358E9" w:rsidRDefault="005358E9" w:rsidP="005358E9">
      <w:pPr>
        <w:rPr>
          <w:rFonts w:eastAsia="仿宋" w:cs="仿宋"/>
          <w:szCs w:val="32"/>
        </w:rPr>
      </w:pPr>
    </w:p>
    <w:p w:rsidR="005358E9" w:rsidRDefault="005358E9" w:rsidP="005358E9">
      <w:pPr>
        <w:jc w:val="center"/>
        <w:rPr>
          <w:rFonts w:eastAsia="方正小标宋简体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2018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年无纸化学法用法考试操作指南</w:t>
      </w:r>
    </w:p>
    <w:p w:rsidR="005358E9" w:rsidRPr="00F052EF" w:rsidRDefault="005358E9" w:rsidP="005358E9">
      <w:pPr>
        <w:spacing w:line="530" w:lineRule="exact"/>
        <w:ind w:firstLineChars="200" w:firstLine="420"/>
        <w:rPr>
          <w:rFonts w:ascii="方正仿宋简体" w:eastAsia="方正仿宋简体" w:cs="仿宋" w:hint="eastAsia"/>
          <w:bCs/>
          <w:szCs w:val="32"/>
        </w:rPr>
      </w:pPr>
    </w:p>
    <w:p w:rsidR="005358E9" w:rsidRDefault="005358E9" w:rsidP="005358E9">
      <w:pPr>
        <w:spacing w:line="530" w:lineRule="exact"/>
        <w:ind w:firstLineChars="200" w:firstLine="640"/>
        <w:rPr>
          <w:rFonts w:ascii="黑体" w:eastAsia="黑体" w:hAnsi="黑体" w:cs="仿宋" w:hint="eastAsia"/>
          <w:bCs/>
          <w:szCs w:val="32"/>
        </w:rPr>
      </w:pPr>
      <w:r w:rsidRPr="00F052EF">
        <w:rPr>
          <w:rFonts w:ascii="黑体" w:eastAsia="黑体" w:hAnsi="黑体" w:cs="仿宋" w:hint="eastAsia"/>
          <w:bCs/>
          <w:sz w:val="32"/>
          <w:szCs w:val="32"/>
        </w:rPr>
        <w:t>一、考试平台</w:t>
      </w:r>
    </w:p>
    <w:p w:rsidR="005358E9" w:rsidRPr="002F32A3" w:rsidRDefault="005358E9" w:rsidP="005358E9">
      <w:pPr>
        <w:spacing w:line="53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2F32A3">
        <w:rPr>
          <w:rFonts w:ascii="仿宋_GB2312" w:eastAsia="仿宋_GB2312" w:hAnsi="Times New Roman" w:hint="eastAsia"/>
          <w:sz w:val="32"/>
          <w:szCs w:val="32"/>
        </w:rPr>
        <w:t>此次考试的系统可以自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适应微信电脑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版和微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信手机版两种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考试模式，为了统一使用，主要以手机移动端的考试方式为主，嫁接在</w:t>
      </w:r>
      <w:r>
        <w:rPr>
          <w:rFonts w:ascii="仿宋_GB2312" w:eastAsia="仿宋_GB2312" w:hAnsi="Times New Roman" w:hint="eastAsia"/>
          <w:sz w:val="32"/>
          <w:szCs w:val="32"/>
        </w:rPr>
        <w:t>西安市司法局</w:t>
      </w:r>
      <w:r w:rsidRPr="002F32A3">
        <w:rPr>
          <w:rFonts w:ascii="仿宋_GB2312" w:eastAsia="仿宋_GB2312" w:hAnsi="Times New Roman" w:hint="eastAsia"/>
          <w:sz w:val="32"/>
          <w:szCs w:val="32"/>
        </w:rPr>
        <w:t>官方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微信平台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之中。</w:t>
      </w:r>
    </w:p>
    <w:p w:rsidR="005358E9" w:rsidRPr="002F32A3" w:rsidRDefault="005358E9" w:rsidP="005358E9">
      <w:pPr>
        <w:spacing w:line="53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2F32A3">
        <w:rPr>
          <w:rFonts w:ascii="仿宋_GB2312" w:eastAsia="仿宋_GB2312" w:hAnsi="Times New Roman" w:hint="eastAsia"/>
          <w:sz w:val="32"/>
          <w:szCs w:val="32"/>
        </w:rPr>
        <w:t>考试时只要在对话框内输入</w:t>
      </w:r>
      <w:r>
        <w:rPr>
          <w:rFonts w:ascii="仿宋_GB2312" w:eastAsia="仿宋_GB2312" w:hAnsi="Times New Roman" w:hint="eastAsia"/>
          <w:sz w:val="32"/>
          <w:szCs w:val="32"/>
        </w:rPr>
        <w:t>西安广播电视大学</w:t>
      </w:r>
      <w:r w:rsidRPr="002F32A3">
        <w:rPr>
          <w:rFonts w:ascii="仿宋_GB2312" w:eastAsia="仿宋_GB2312" w:hAnsi="Times New Roman" w:hint="eastAsia"/>
          <w:sz w:val="32"/>
          <w:szCs w:val="32"/>
        </w:rPr>
        <w:t>，系统可自动弹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出考试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链接。</w:t>
      </w:r>
    </w:p>
    <w:p w:rsidR="005358E9" w:rsidRPr="00F052EF" w:rsidRDefault="005358E9" w:rsidP="005358E9">
      <w:pPr>
        <w:spacing w:line="530" w:lineRule="exact"/>
        <w:ind w:firstLineChars="200" w:firstLine="640"/>
        <w:rPr>
          <w:rFonts w:ascii="黑体" w:eastAsia="黑体" w:hAnsi="黑体" w:cs="仿宋" w:hint="eastAsia"/>
          <w:bCs/>
          <w:szCs w:val="32"/>
        </w:rPr>
      </w:pPr>
      <w:r w:rsidRPr="00F052EF">
        <w:rPr>
          <w:rFonts w:ascii="黑体" w:eastAsia="黑体" w:hAnsi="黑体" w:cs="仿宋" w:hint="eastAsia"/>
          <w:bCs/>
          <w:sz w:val="32"/>
          <w:szCs w:val="32"/>
        </w:rPr>
        <w:t>二、考试步骤</w:t>
      </w:r>
    </w:p>
    <w:p w:rsidR="005358E9" w:rsidRPr="002F32A3" w:rsidRDefault="005358E9" w:rsidP="005358E9">
      <w:pPr>
        <w:spacing w:line="53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2F32A3">
        <w:rPr>
          <w:rFonts w:ascii="仿宋_GB2312" w:eastAsia="仿宋_GB2312" w:hAnsi="Times New Roman" w:hint="eastAsia"/>
          <w:sz w:val="32"/>
          <w:szCs w:val="32"/>
        </w:rPr>
        <w:t>第一步：关注西安市司法局官方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微信公众号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，可直接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扫二维码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或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在微信“通讯录”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界面的右上角，点击添加按钮，查找西安市司法局</w:t>
      </w:r>
      <w:proofErr w:type="gramStart"/>
      <w:r w:rsidRPr="002F32A3">
        <w:rPr>
          <w:rFonts w:ascii="仿宋_GB2312" w:eastAsia="仿宋_GB2312" w:hAnsi="Times New Roman" w:hint="eastAsia"/>
          <w:sz w:val="32"/>
          <w:szCs w:val="32"/>
        </w:rPr>
        <w:t>官方微信“西安市司法局”</w:t>
      </w:r>
      <w:proofErr w:type="gramEnd"/>
      <w:r w:rsidRPr="002F32A3">
        <w:rPr>
          <w:rFonts w:ascii="仿宋_GB2312" w:eastAsia="仿宋_GB2312" w:hAnsi="Times New Roman" w:hint="eastAsia"/>
          <w:sz w:val="32"/>
          <w:szCs w:val="32"/>
        </w:rPr>
        <w:t>或“援助知行”。</w:t>
      </w:r>
    </w:p>
    <w:p w:rsidR="005358E9" w:rsidRDefault="005358E9" w:rsidP="005358E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drawing>
          <wp:inline distT="0" distB="0" distL="0" distR="0">
            <wp:extent cx="1981200" cy="1981200"/>
            <wp:effectExtent l="0" t="0" r="0" b="0"/>
            <wp:docPr id="5" name="图片 5" descr="说明: 西安市司法局官方微信服务号“西安市司法局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西安市司法局官方微信服务号“西安市司法局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      </w:t>
      </w:r>
      <w:r>
        <w:rPr>
          <w:rFonts w:eastAsia="仿宋" w:cs="仿宋"/>
          <w:noProof/>
          <w:szCs w:val="32"/>
        </w:rPr>
        <w:drawing>
          <wp:inline distT="0" distB="0" distL="0" distR="0">
            <wp:extent cx="1981200" cy="1981200"/>
            <wp:effectExtent l="0" t="0" r="0" b="0"/>
            <wp:docPr id="4" name="图片 4" descr="说明: 西安市司法局官方微信订阅号“援助知行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西安市司法局官方微信订阅号“援助知行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9" w:rsidRDefault="005358E9" w:rsidP="005358E9">
      <w:pPr>
        <w:spacing w:line="530" w:lineRule="exact"/>
        <w:ind w:firstLineChars="200" w:firstLine="480"/>
        <w:rPr>
          <w:rFonts w:ascii="Times New Roman" w:eastAsia="仿宋" w:hAnsi="Times New Roman" w:cs="仿宋"/>
          <w:sz w:val="24"/>
        </w:rPr>
      </w:pPr>
      <w:proofErr w:type="gramStart"/>
      <w:r>
        <w:rPr>
          <w:rFonts w:ascii="Times New Roman" w:eastAsia="仿宋" w:hAnsi="Times New Roman" w:cs="仿宋" w:hint="eastAsia"/>
          <w:sz w:val="24"/>
        </w:rPr>
        <w:t>微信服务</w:t>
      </w:r>
      <w:proofErr w:type="gramEnd"/>
      <w:r>
        <w:rPr>
          <w:rFonts w:ascii="Times New Roman" w:eastAsia="仿宋" w:hAnsi="Times New Roman" w:cs="仿宋" w:hint="eastAsia"/>
          <w:sz w:val="24"/>
        </w:rPr>
        <w:t>号“西安市司法局”二</w:t>
      </w:r>
      <w:proofErr w:type="gramStart"/>
      <w:r>
        <w:rPr>
          <w:rFonts w:ascii="Times New Roman" w:eastAsia="仿宋" w:hAnsi="Times New Roman" w:cs="仿宋" w:hint="eastAsia"/>
          <w:sz w:val="24"/>
        </w:rPr>
        <w:t>维码</w:t>
      </w:r>
      <w:r>
        <w:rPr>
          <w:rFonts w:ascii="Times New Roman" w:eastAsia="仿宋" w:hAnsi="Times New Roman" w:cs="仿宋" w:hint="eastAsia"/>
          <w:sz w:val="24"/>
        </w:rPr>
        <w:t xml:space="preserve">       </w:t>
      </w:r>
      <w:r>
        <w:rPr>
          <w:rFonts w:ascii="Times New Roman" w:eastAsia="仿宋" w:hAnsi="Times New Roman" w:cs="仿宋" w:hint="eastAsia"/>
          <w:sz w:val="24"/>
        </w:rPr>
        <w:t>微信</w:t>
      </w:r>
      <w:proofErr w:type="gramEnd"/>
      <w:r>
        <w:rPr>
          <w:rFonts w:ascii="Times New Roman" w:eastAsia="仿宋" w:hAnsi="Times New Roman" w:cs="仿宋" w:hint="eastAsia"/>
          <w:sz w:val="24"/>
        </w:rPr>
        <w:t>订阅号“援助知行”二维码</w:t>
      </w:r>
    </w:p>
    <w:p w:rsidR="005358E9" w:rsidRDefault="005358E9" w:rsidP="005358E9">
      <w:pPr>
        <w:spacing w:line="530" w:lineRule="exact"/>
        <w:ind w:firstLineChars="200" w:firstLine="420"/>
        <w:rPr>
          <w:rFonts w:eastAsia="仿宋" w:cs="仿宋" w:hint="eastAsia"/>
          <w:szCs w:val="21"/>
        </w:rPr>
      </w:pPr>
    </w:p>
    <w:p w:rsidR="005358E9" w:rsidRDefault="005358E9" w:rsidP="005358E9">
      <w:pPr>
        <w:jc w:val="center"/>
        <w:rPr>
          <w:rFonts w:eastAsia="仿宋" w:cs="仿宋"/>
          <w:szCs w:val="32"/>
        </w:rPr>
      </w:pPr>
    </w:p>
    <w:p w:rsidR="005358E9" w:rsidRPr="00F052EF" w:rsidRDefault="005358E9" w:rsidP="005358E9">
      <w:pPr>
        <w:ind w:firstLineChars="200" w:firstLine="640"/>
        <w:rPr>
          <w:rFonts w:ascii="方正仿宋简体" w:eastAsia="方正仿宋简体" w:cs="仿宋" w:hint="eastAsia"/>
          <w:szCs w:val="32"/>
        </w:rPr>
      </w:pPr>
      <w:r w:rsidRPr="00F052EF">
        <w:rPr>
          <w:rFonts w:ascii="方正仿宋简体" w:eastAsia="方正仿宋简体" w:hAnsi="Times New Roman" w:cs="仿宋" w:hint="eastAsia"/>
          <w:sz w:val="32"/>
          <w:szCs w:val="32"/>
        </w:rPr>
        <w:t>第二步：</w:t>
      </w:r>
      <w:proofErr w:type="gramStart"/>
      <w:r w:rsidRPr="00F052EF">
        <w:rPr>
          <w:rFonts w:ascii="方正仿宋简体" w:eastAsia="方正仿宋简体" w:hAnsi="Times New Roman" w:cs="仿宋" w:hint="eastAsia"/>
          <w:sz w:val="32"/>
          <w:szCs w:val="32"/>
        </w:rPr>
        <w:t>在微信对话框</w:t>
      </w:r>
      <w:proofErr w:type="gramEnd"/>
      <w:r w:rsidRPr="00F052EF">
        <w:rPr>
          <w:rFonts w:ascii="方正仿宋简体" w:eastAsia="方正仿宋简体" w:hAnsi="Times New Roman" w:cs="仿宋" w:hint="eastAsia"/>
          <w:sz w:val="32"/>
          <w:szCs w:val="32"/>
        </w:rPr>
        <w:t>中输入本单位名称。</w:t>
      </w:r>
    </w:p>
    <w:p w:rsidR="005358E9" w:rsidRDefault="005358E9" w:rsidP="005358E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lastRenderedPageBreak/>
        <w:drawing>
          <wp:inline distT="0" distB="0" distL="0" distR="0">
            <wp:extent cx="1885950" cy="3371850"/>
            <wp:effectExtent l="0" t="0" r="0" b="0"/>
            <wp:docPr id="3" name="图片 3" descr="说明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9" w:rsidRPr="00F052EF" w:rsidRDefault="005358E9" w:rsidP="005358E9">
      <w:pPr>
        <w:ind w:firstLineChars="200" w:firstLine="640"/>
        <w:rPr>
          <w:rFonts w:ascii="方正仿宋简体" w:eastAsia="方正仿宋简体" w:cs="仿宋" w:hint="eastAsia"/>
          <w:szCs w:val="32"/>
        </w:rPr>
      </w:pPr>
      <w:r w:rsidRPr="00F052EF">
        <w:rPr>
          <w:rFonts w:ascii="方正仿宋简体" w:eastAsia="方正仿宋简体" w:hAnsi="Times New Roman" w:cs="仿宋" w:hint="eastAsia"/>
          <w:sz w:val="32"/>
          <w:szCs w:val="32"/>
        </w:rPr>
        <w:t>第三步：点击链接进入考试系统。</w:t>
      </w:r>
    </w:p>
    <w:p w:rsidR="005358E9" w:rsidRDefault="005358E9" w:rsidP="005358E9">
      <w:pPr>
        <w:jc w:val="center"/>
        <w:rPr>
          <w:rFonts w:eastAsia="仿宋" w:cs="仿宋"/>
          <w:szCs w:val="32"/>
        </w:rPr>
      </w:pPr>
      <w:r>
        <w:rPr>
          <w:rFonts w:eastAsia="仿宋" w:cs="仿宋"/>
          <w:noProof/>
          <w:szCs w:val="32"/>
        </w:rPr>
        <w:drawing>
          <wp:inline distT="0" distB="0" distL="0" distR="0">
            <wp:extent cx="2028825" cy="3600450"/>
            <wp:effectExtent l="0" t="0" r="9525" b="0"/>
            <wp:docPr id="2" name="图片 2" descr="说明: 微信图片_20180807105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微信图片_201808071059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E9" w:rsidRPr="00F052EF" w:rsidRDefault="005358E9" w:rsidP="005358E9">
      <w:pPr>
        <w:ind w:firstLineChars="200" w:firstLine="640"/>
        <w:rPr>
          <w:rFonts w:ascii="方正仿宋简体" w:eastAsia="方正仿宋简体" w:cs="仿宋" w:hint="eastAsia"/>
          <w:szCs w:val="32"/>
        </w:rPr>
      </w:pPr>
      <w:r w:rsidRPr="00F052EF">
        <w:rPr>
          <w:rFonts w:ascii="方正仿宋简体" w:eastAsia="方正仿宋简体" w:hAnsi="Times New Roman" w:cs="仿宋" w:hint="eastAsia"/>
          <w:sz w:val="32"/>
          <w:szCs w:val="32"/>
        </w:rPr>
        <w:t>第四步：输入考生信息，开始答题。</w:t>
      </w:r>
    </w:p>
    <w:p w:rsidR="005358E9" w:rsidRDefault="005358E9" w:rsidP="005358E9">
      <w:pPr>
        <w:jc w:val="center"/>
        <w:rPr>
          <w:rFonts w:eastAsia="仿宋" w:cs="仿宋"/>
          <w:noProof/>
          <w:szCs w:val="32"/>
        </w:rPr>
      </w:pPr>
      <w:r>
        <w:rPr>
          <w:rFonts w:eastAsia="仿宋" w:cs="仿宋"/>
          <w:noProof/>
          <w:szCs w:val="32"/>
        </w:rPr>
        <w:lastRenderedPageBreak/>
        <w:drawing>
          <wp:inline distT="0" distB="0" distL="0" distR="0">
            <wp:extent cx="2066925" cy="3676650"/>
            <wp:effectExtent l="0" t="0" r="9525" b="0"/>
            <wp:docPr id="1" name="图片 1" descr="说明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34" w:rsidRDefault="005358E9">
      <w:bookmarkStart w:id="0" w:name="_GoBack"/>
      <w:bookmarkEnd w:id="0"/>
    </w:p>
    <w:sectPr w:rsidR="008E6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E9"/>
    <w:rsid w:val="005358E9"/>
    <w:rsid w:val="00BF3699"/>
    <w:rsid w:val="00E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8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8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8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8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2018-09-11T02:31:00Z</dcterms:created>
  <dcterms:modified xsi:type="dcterms:W3CDTF">2018-09-11T02:31:00Z</dcterms:modified>
</cp:coreProperties>
</file>